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A5" w:rsidRDefault="004748A5">
      <w:r>
        <w:t>VPRAŠANJE PONUDNIKA ŠT. 7</w:t>
      </w:r>
    </w:p>
    <w:p w:rsidR="004748A5" w:rsidRDefault="004748A5">
      <w:r>
        <w:t>Oddano: 5.10.2015, 12:22</w:t>
      </w:r>
      <w:r>
        <w:br/>
        <w:t>Spoštovani,</w:t>
      </w:r>
      <w:r>
        <w:br/>
        <w:t xml:space="preserve">prosimo za podatke o izplačanih škodah po zavarovalnih vrstah za leto 2012,2013,2014 in za leto 2015 do 30.9.2015 ter morebitne škodne rezerve. </w:t>
      </w:r>
      <w:r>
        <w:br/>
      </w:r>
      <w:proofErr w:type="spellStart"/>
      <w:r>
        <w:t>lp</w:t>
      </w:r>
      <w:proofErr w:type="spellEnd"/>
    </w:p>
    <w:p w:rsidR="004748A5" w:rsidRDefault="004748A5"/>
    <w:p w:rsidR="00452187" w:rsidRDefault="004748A5">
      <w:r>
        <w:t xml:space="preserve">ODGOVOR:  </w:t>
      </w:r>
    </w:p>
    <w:p w:rsidR="002D402A" w:rsidRDefault="002D402A">
      <w:r>
        <w:t>Spoštovani,</w:t>
      </w:r>
    </w:p>
    <w:p w:rsidR="002D402A" w:rsidRDefault="002D402A">
      <w:r>
        <w:t>odgovor boste našli na naši spletni strani, pod:</w:t>
      </w:r>
    </w:p>
    <w:p w:rsidR="002D402A" w:rsidRDefault="002D402A">
      <w:r>
        <w:t>vprašanje ponudnika št. 7</w:t>
      </w:r>
    </w:p>
    <w:p w:rsidR="002D402A" w:rsidRDefault="002D402A"/>
    <w:p w:rsidR="002D402A" w:rsidRDefault="002D402A"/>
    <w:p w:rsidR="002D402A" w:rsidRDefault="002D402A"/>
    <w:p w:rsidR="002D402A" w:rsidRDefault="002D402A"/>
    <w:p w:rsidR="002D402A" w:rsidRDefault="002D402A"/>
    <w:p w:rsidR="002D402A" w:rsidRDefault="002D402A"/>
    <w:p w:rsidR="002D402A" w:rsidRDefault="002D402A">
      <w:bookmarkStart w:id="0" w:name="_GoBack"/>
      <w:bookmarkEnd w:id="0"/>
    </w:p>
    <w:p w:rsidR="002D402A" w:rsidRDefault="002D402A"/>
    <w:p w:rsidR="002D402A" w:rsidRDefault="002D402A" w:rsidP="002D402A">
      <w:r>
        <w:lastRenderedPageBreak/>
        <w:t>Naziv stranke: UNIVERZA V LJUBLJANI, FAKULTETA ZA STROJNIŠTVO, AŠKERČEVA CESTA 6, 1000 LJUBLJANA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851"/>
        <w:gridCol w:w="5784"/>
        <w:gridCol w:w="3004"/>
        <w:gridCol w:w="1134"/>
        <w:gridCol w:w="1134"/>
        <w:gridCol w:w="1134"/>
        <w:gridCol w:w="1418"/>
        <w:gridCol w:w="1418"/>
      </w:tblGrid>
      <w:tr w:rsidR="00020AF9" w:rsidRPr="000110F5" w:rsidTr="00020AF9">
        <w:trPr>
          <w:trHeight w:val="416"/>
        </w:trPr>
        <w:tc>
          <w:tcPr>
            <w:tcW w:w="851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  <w:proofErr w:type="spellStart"/>
            <w:r w:rsidRPr="000110F5">
              <w:rPr>
                <w:b/>
                <w:sz w:val="18"/>
                <w:szCs w:val="18"/>
              </w:rPr>
              <w:t>Zav</w:t>
            </w:r>
            <w:proofErr w:type="spellEnd"/>
            <w:r w:rsidRPr="000110F5">
              <w:rPr>
                <w:b/>
                <w:sz w:val="18"/>
                <w:szCs w:val="18"/>
              </w:rPr>
              <w:t>. vrsta</w:t>
            </w:r>
          </w:p>
        </w:tc>
        <w:tc>
          <w:tcPr>
            <w:tcW w:w="5784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ŠKODE ZA OBDOBJE 2012 do 2015</w:t>
            </w:r>
          </w:p>
        </w:tc>
        <w:tc>
          <w:tcPr>
            <w:tcW w:w="3004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Škode 2012</w:t>
            </w:r>
          </w:p>
        </w:tc>
        <w:tc>
          <w:tcPr>
            <w:tcW w:w="1134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Škode 2013</w:t>
            </w:r>
          </w:p>
        </w:tc>
        <w:tc>
          <w:tcPr>
            <w:tcW w:w="1134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Škode 2014</w:t>
            </w:r>
          </w:p>
        </w:tc>
        <w:tc>
          <w:tcPr>
            <w:tcW w:w="1134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Škode 2015</w:t>
            </w:r>
          </w:p>
        </w:tc>
        <w:tc>
          <w:tcPr>
            <w:tcW w:w="1418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Skupaj izplačane</w:t>
            </w:r>
          </w:p>
        </w:tc>
        <w:tc>
          <w:tcPr>
            <w:tcW w:w="1418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Rezervacije 29.9.2015</w:t>
            </w:r>
          </w:p>
        </w:tc>
      </w:tr>
      <w:tr w:rsidR="00020AF9" w:rsidRPr="008E0703" w:rsidTr="00020AF9">
        <w:tc>
          <w:tcPr>
            <w:tcW w:w="851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0101</w:t>
            </w:r>
          </w:p>
        </w:tc>
        <w:tc>
          <w:tcPr>
            <w:tcW w:w="5784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Nezgodno zavarovanje oseb pri opravljanju rednega poklica in izven njega</w:t>
            </w:r>
          </w:p>
        </w:tc>
        <w:tc>
          <w:tcPr>
            <w:tcW w:w="300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9.133,85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3.495,31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6.684,94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2.408,75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21.722,85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1.724,60</w:t>
            </w:r>
          </w:p>
        </w:tc>
      </w:tr>
      <w:tr w:rsidR="00020AF9" w:rsidRPr="008E0703" w:rsidTr="00020AF9">
        <w:tc>
          <w:tcPr>
            <w:tcW w:w="851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0106</w:t>
            </w:r>
          </w:p>
        </w:tc>
        <w:tc>
          <w:tcPr>
            <w:tcW w:w="5784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Druga posebna nezgodna zavarovanja</w:t>
            </w:r>
          </w:p>
        </w:tc>
        <w:tc>
          <w:tcPr>
            <w:tcW w:w="300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20AF9" w:rsidRPr="008E0703" w:rsidTr="00020AF9">
        <w:tc>
          <w:tcPr>
            <w:tcW w:w="851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0801</w:t>
            </w:r>
          </w:p>
        </w:tc>
        <w:tc>
          <w:tcPr>
            <w:tcW w:w="5784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Požarno zavarovanje in zavarovanje nekaterih drugih dejavnosti izven industrije in obrti</w:t>
            </w:r>
          </w:p>
        </w:tc>
        <w:tc>
          <w:tcPr>
            <w:tcW w:w="300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723,96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389,73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1.648,69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20AF9" w:rsidRPr="008E0703" w:rsidTr="00020AF9">
        <w:tc>
          <w:tcPr>
            <w:tcW w:w="851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0901</w:t>
            </w:r>
          </w:p>
        </w:tc>
        <w:tc>
          <w:tcPr>
            <w:tcW w:w="5784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proofErr w:type="spellStart"/>
            <w:r w:rsidRPr="008E0703">
              <w:rPr>
                <w:sz w:val="18"/>
                <w:szCs w:val="18"/>
              </w:rPr>
              <w:t>Strojelomno</w:t>
            </w:r>
            <w:proofErr w:type="spellEnd"/>
            <w:r w:rsidRPr="008E0703">
              <w:rPr>
                <w:sz w:val="18"/>
                <w:szCs w:val="18"/>
              </w:rPr>
              <w:t xml:space="preserve"> zavarovanje</w:t>
            </w:r>
          </w:p>
        </w:tc>
        <w:tc>
          <w:tcPr>
            <w:tcW w:w="300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20AF9" w:rsidRPr="008E0703" w:rsidTr="00020AF9">
        <w:tc>
          <w:tcPr>
            <w:tcW w:w="851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0906</w:t>
            </w:r>
          </w:p>
        </w:tc>
        <w:tc>
          <w:tcPr>
            <w:tcW w:w="5784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Zavarovanje računalnikov</w:t>
            </w:r>
          </w:p>
        </w:tc>
        <w:tc>
          <w:tcPr>
            <w:tcW w:w="300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20AF9" w:rsidRPr="008E0703" w:rsidTr="00020AF9">
        <w:tc>
          <w:tcPr>
            <w:tcW w:w="851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0911</w:t>
            </w:r>
          </w:p>
        </w:tc>
        <w:tc>
          <w:tcPr>
            <w:tcW w:w="5784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Zavarovanje nevarnosti vloma in ropa</w:t>
            </w:r>
          </w:p>
        </w:tc>
        <w:tc>
          <w:tcPr>
            <w:tcW w:w="300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1.218,87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2.453,90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3.672,77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20AF9" w:rsidRPr="008E0703" w:rsidTr="00020AF9">
        <w:tc>
          <w:tcPr>
            <w:tcW w:w="851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0912</w:t>
            </w:r>
          </w:p>
        </w:tc>
        <w:tc>
          <w:tcPr>
            <w:tcW w:w="5784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Zavarovanje stekla</w:t>
            </w:r>
          </w:p>
        </w:tc>
        <w:tc>
          <w:tcPr>
            <w:tcW w:w="300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1.257,40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125,80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157,85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229,39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1.770,44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20AF9" w:rsidRPr="008E0703" w:rsidTr="00020AF9">
        <w:tc>
          <w:tcPr>
            <w:tcW w:w="851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0921</w:t>
            </w:r>
          </w:p>
        </w:tc>
        <w:tc>
          <w:tcPr>
            <w:tcW w:w="5784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Vsa druga škodna zavarovanja</w:t>
            </w:r>
          </w:p>
        </w:tc>
        <w:tc>
          <w:tcPr>
            <w:tcW w:w="300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20AF9" w:rsidRPr="008E0703" w:rsidTr="00020AF9">
        <w:tc>
          <w:tcPr>
            <w:tcW w:w="851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1301</w:t>
            </w:r>
          </w:p>
        </w:tc>
        <w:tc>
          <w:tcPr>
            <w:tcW w:w="5784" w:type="dxa"/>
          </w:tcPr>
          <w:p w:rsidR="00020AF9" w:rsidRPr="008E0703" w:rsidRDefault="00020AF9" w:rsidP="006F489F">
            <w:pPr>
              <w:rPr>
                <w:sz w:val="18"/>
                <w:szCs w:val="18"/>
              </w:rPr>
            </w:pPr>
            <w:r w:rsidRPr="008E0703">
              <w:rPr>
                <w:sz w:val="18"/>
                <w:szCs w:val="18"/>
              </w:rPr>
              <w:t>Zavarovanje splošne odgovornosti</w:t>
            </w:r>
          </w:p>
        </w:tc>
        <w:tc>
          <w:tcPr>
            <w:tcW w:w="300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20AF9" w:rsidRPr="008E0703" w:rsidRDefault="00020AF9" w:rsidP="006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20AF9" w:rsidRPr="000110F5" w:rsidTr="00020AF9">
        <w:tc>
          <w:tcPr>
            <w:tcW w:w="851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</w:p>
        </w:tc>
        <w:tc>
          <w:tcPr>
            <w:tcW w:w="5784" w:type="dxa"/>
          </w:tcPr>
          <w:p w:rsidR="00020AF9" w:rsidRPr="000110F5" w:rsidRDefault="00020AF9" w:rsidP="006F489F">
            <w:pPr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SKUPAJ</w:t>
            </w:r>
          </w:p>
        </w:tc>
        <w:tc>
          <w:tcPr>
            <w:tcW w:w="3004" w:type="dxa"/>
          </w:tcPr>
          <w:p w:rsidR="00020AF9" w:rsidRPr="000110F5" w:rsidRDefault="00020AF9" w:rsidP="006F489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20AF9" w:rsidRPr="000110F5" w:rsidRDefault="00020AF9" w:rsidP="006F489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20AF9" w:rsidRPr="000110F5" w:rsidRDefault="00020AF9" w:rsidP="006F489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20AF9" w:rsidRPr="000110F5" w:rsidRDefault="00020AF9" w:rsidP="006F489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20AF9" w:rsidRPr="000110F5" w:rsidRDefault="00020AF9" w:rsidP="006F489F">
            <w:pPr>
              <w:jc w:val="right"/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28.814,75</w:t>
            </w:r>
          </w:p>
        </w:tc>
        <w:tc>
          <w:tcPr>
            <w:tcW w:w="1418" w:type="dxa"/>
          </w:tcPr>
          <w:p w:rsidR="00020AF9" w:rsidRPr="000110F5" w:rsidRDefault="00020AF9" w:rsidP="006F489F">
            <w:pPr>
              <w:jc w:val="right"/>
              <w:rPr>
                <w:b/>
                <w:sz w:val="18"/>
                <w:szCs w:val="18"/>
              </w:rPr>
            </w:pPr>
            <w:r w:rsidRPr="000110F5">
              <w:rPr>
                <w:b/>
                <w:sz w:val="18"/>
                <w:szCs w:val="18"/>
              </w:rPr>
              <w:t>1.724,60</w:t>
            </w:r>
          </w:p>
        </w:tc>
      </w:tr>
    </w:tbl>
    <w:p w:rsidR="00020AF9" w:rsidRDefault="00020AF9"/>
    <w:sectPr w:rsidR="00020AF9" w:rsidSect="00020A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A5"/>
    <w:rsid w:val="00020AF9"/>
    <w:rsid w:val="002D402A"/>
    <w:rsid w:val="00452187"/>
    <w:rsid w:val="004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AF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AF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cp:lastPrinted>2015-10-07T10:18:00Z</cp:lastPrinted>
  <dcterms:created xsi:type="dcterms:W3CDTF">2015-10-06T08:26:00Z</dcterms:created>
  <dcterms:modified xsi:type="dcterms:W3CDTF">2015-10-07T10:21:00Z</dcterms:modified>
</cp:coreProperties>
</file>